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9F" w:rsidRPr="00B30D9F" w:rsidRDefault="00B30D9F" w:rsidP="00B30D9F">
      <w:pPr>
        <w:tabs>
          <w:tab w:val="left" w:pos="33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«</w:t>
      </w:r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val="ky-KG" w:eastAsia="ru-RU"/>
        </w:rPr>
        <w:t>Кыргыз Республикасынын Адвокатурасы жана адвокаттык иш жөнүндө</w:t>
      </w:r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Мыйзамына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тууралуу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Мыйзамынын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долбоору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»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Респу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бликасынын</w:t>
      </w:r>
      <w:proofErr w:type="spellEnd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Өкмөтүнү</w:t>
      </w:r>
      <w:proofErr w:type="gramStart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proofErr w:type="gramEnd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токтомунун</w:t>
      </w:r>
      <w:proofErr w:type="spellEnd"/>
      <w: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долбооруна</w:t>
      </w:r>
      <w:proofErr w:type="spellEnd"/>
    </w:p>
    <w:p w:rsidR="00B30D9F" w:rsidRPr="00B30D9F" w:rsidRDefault="00B30D9F" w:rsidP="00B30D9F">
      <w:pPr>
        <w:tabs>
          <w:tab w:val="left" w:pos="33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B30D9F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МААЛЫМКАТ – НЕГИЗДЕМЕ</w:t>
      </w:r>
    </w:p>
    <w:p w:rsidR="00EC0711" w:rsidRPr="00377274" w:rsidRDefault="00EC0711" w:rsidP="004769F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0D9F" w:rsidRPr="007366A1" w:rsidRDefault="00B30D9F" w:rsidP="00B30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366A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1. Максаттар жана милдеттер</w:t>
      </w:r>
    </w:p>
    <w:p w:rsidR="00B30D9F" w:rsidRPr="007366A1" w:rsidRDefault="00B30D9F" w:rsidP="00B30D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Ушу</w:t>
      </w:r>
      <w:r w:rsidRPr="007366A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366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Өкмөтүнүн токтомунун долбоору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Конституциясынын 79-беренесине ылайык жана </w:t>
      </w:r>
      <w:r w:rsidRPr="007366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Республикасынын Өкмөтү жөнүндө</w:t>
      </w:r>
      <w:r w:rsidRPr="007366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»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Pr="007366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конституциялык </w:t>
      </w:r>
      <w:r w:rsidRPr="007366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Мыйзамынын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31-беренесине ылайык иштелип чыкты.</w:t>
      </w:r>
    </w:p>
    <w:p w:rsidR="00B30D9F" w:rsidRPr="003D48F8" w:rsidRDefault="00B30D9F" w:rsidP="00B30D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366A1">
        <w:rPr>
          <w:rFonts w:ascii="Times New Roman" w:eastAsia="Times New Roman" w:hAnsi="Times New Roman" w:cs="Times New Roman"/>
          <w:sz w:val="28"/>
          <w:szCs w:val="28"/>
          <w:lang w:val="ky-KG"/>
        </w:rPr>
        <w:t>Бул токтомдун долбоорунун максаты жана милдети болуп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«Кыргыз Республикасынын Адвокатурасы жана адвокаттык иш жөнүндө» Кыргыз Республикасынын Мыйзамына өзгөртүүлөрдү киргизүү тууралуу» </w:t>
      </w:r>
      <w:r w:rsidRPr="003D48F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Мыйзам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ынын</w:t>
      </w:r>
      <w:r w:rsidRPr="003D48F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орун жактыруу эсептелинет.</w:t>
      </w:r>
    </w:p>
    <w:p w:rsidR="00EC0711" w:rsidRPr="00377274" w:rsidRDefault="00EC0711" w:rsidP="00915B6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D9F" w:rsidRPr="00C74F9B" w:rsidRDefault="00B30D9F" w:rsidP="00B30D9F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B30D9F" w:rsidRPr="00B30D9F" w:rsidRDefault="00B30D9F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токтом долбоору менен «Кыргыз Республикасынын Адвокатурасы жана адвокаттык иш жөнүндө» Кыргыз Республикасынын Мыйзамына өзгөртүүлөрдү киргизүү тууралуу» Кыргыз Республикасынын Мыйзамынын долбо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орун жактырып жана Кыргыз Республикасынын Жогорку Кенешинин кароосуна киргизүү сунушталат. </w:t>
      </w:r>
    </w:p>
    <w:p w:rsidR="00B30D9F" w:rsidRPr="00B30D9F" w:rsidRDefault="00B30D9F" w:rsidP="00B30D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Ошону менен бирге, 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ыргыз Республикасынын Өкмөтүнүн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2009-жылдын 15-декабрындагы №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764 токтому менен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бекитилген 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Юстиция министрлиги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жобого ылайык </w:t>
      </w:r>
      <w:r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адвокаттык</w:t>
      </w:r>
      <w:r w:rsidR="00426BB1" w:rsidRP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26BB1"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иш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чөйрөсүндө</w:t>
      </w:r>
      <w:r w:rsidR="00426BB1" w:rsidRP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26BB1"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саясатты иштеп чыгуучу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</w:t>
      </w:r>
      <w:r w:rsidR="00426BB1" w:rsidRPr="00B30D9F">
        <w:rPr>
          <w:rFonts w:ascii="Times New Roman" w:eastAsia="Times New Roman" w:hAnsi="Times New Roman" w:cs="Times New Roman"/>
          <w:sz w:val="28"/>
          <w:szCs w:val="28"/>
          <w:lang w:val="ky-KG"/>
        </w:rPr>
        <w:t>аткаруу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Юстиция министрлигине жүктөлгөнүнө байланыштуу токтомдун долбоору менен </w:t>
      </w:r>
      <w:r w:rsidR="00426BB1" w:rsidRPr="00426BB1">
        <w:rPr>
          <w:rFonts w:ascii="Times New Roman" w:eastAsia="Times New Roman" w:hAnsi="Times New Roman" w:cs="Times New Roman"/>
          <w:sz w:val="28"/>
          <w:szCs w:val="28"/>
          <w:lang w:val="ky-KG"/>
        </w:rPr>
        <w:t>аталган мыйзам долбоору Кыргыз Республикасы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>нын Жогорку Кеңешинде каралып жатканда</w:t>
      </w:r>
      <w:r w:rsidR="00426BB1" w:rsidRP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Юстиция министринин орун басары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26BB1" w:rsidRPr="00426B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Өкмөтүнүн </w:t>
      </w:r>
      <w:r w:rsidR="00426BB1">
        <w:rPr>
          <w:rFonts w:ascii="Times New Roman" w:eastAsia="Times New Roman" w:hAnsi="Times New Roman" w:cs="Times New Roman"/>
          <w:sz w:val="28"/>
          <w:szCs w:val="28"/>
          <w:lang w:val="ky-KG"/>
        </w:rPr>
        <w:t>расмий өкүлү болуп дайындоо сунушталат.</w:t>
      </w:r>
    </w:p>
    <w:p w:rsidR="00411CED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6BB1" w:rsidRPr="00C74F9B" w:rsidRDefault="00426BB1" w:rsidP="00426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3.Мүмкүн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426BB1" w:rsidRPr="00C74F9B" w:rsidRDefault="00426BB1" w:rsidP="00426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74F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Pr="00C74F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долбоорун</w:t>
      </w:r>
      <w:r w:rsidRPr="00C74F9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C74F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 терс социалдык, экономикалык, укуктук, укук коргооулук, коррупциялык, экологиялык, гендердик кесепеттерге алып келбейт.</w:t>
      </w:r>
    </w:p>
    <w:p w:rsidR="00411CED" w:rsidRPr="00426BB1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26BB1" w:rsidRPr="00C74F9B" w:rsidRDefault="00426BB1" w:rsidP="00426BB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Calibri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426BB1" w:rsidRPr="00C74F9B" w:rsidRDefault="00426BB1" w:rsidP="00426BB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Берилген токтом долбоору</w:t>
      </w:r>
      <w:r w:rsidRPr="00C74F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коомдук талкуулоо жол-жобосун ѳткѳрүү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нү</w:t>
      </w:r>
      <w:r w:rsidRPr="00C74F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талап кылбайт.</w:t>
      </w:r>
    </w:p>
    <w:p w:rsidR="00411CED" w:rsidRPr="00426BB1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26BB1" w:rsidRDefault="00426BB1" w:rsidP="00426BB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426BB1" w:rsidRPr="00C74F9B" w:rsidRDefault="00426BB1" w:rsidP="00426BB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5. Долбоордун мыйзамдарга шайкеш келүүсүнө талдоо</w:t>
      </w:r>
    </w:p>
    <w:p w:rsidR="00426BB1" w:rsidRPr="00C74F9B" w:rsidRDefault="00426BB1" w:rsidP="00426BB1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74F9B"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катышуучусу болуп саналган белгиленген тартипте күчүнө кирген эл аралык келишимдерге   каршы келбейт.</w:t>
      </w:r>
    </w:p>
    <w:p w:rsidR="00474C88" w:rsidRPr="00426BB1" w:rsidRDefault="00474C88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26BB1" w:rsidRPr="00C74F9B" w:rsidRDefault="00426BB1" w:rsidP="00426BB1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Каржылоо зарылдыгы   жөнүндө маалымат </w:t>
      </w:r>
    </w:p>
    <w:p w:rsidR="00685025" w:rsidRPr="00426BB1" w:rsidRDefault="00426BB1" w:rsidP="00426BB1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токтомдун</w:t>
      </w:r>
      <w:r w:rsidRPr="00C74F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каржы чыгымдарын талап кылбайт.</w:t>
      </w:r>
    </w:p>
    <w:p w:rsidR="00411CED" w:rsidRPr="00426BB1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685025" w:rsidRDefault="00685025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</w:t>
      </w:r>
      <w:r w:rsidR="003A014F" w:rsidRPr="00377274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6BB1" w:rsidRPr="00C74F9B" w:rsidRDefault="00426BB1" w:rsidP="00426BB1">
      <w:pPr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74F9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7. Жөнгө салуучулук таасирине талдоо жүргүзүү жөнүндө маалымат  </w:t>
      </w:r>
      <w:r w:rsidRPr="00C74F9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E02B53" w:rsidRPr="00E02B53" w:rsidRDefault="00426BB1" w:rsidP="00E02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74F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</w:t>
      </w:r>
      <w:r w:rsidR="00E02B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  <w:r w:rsidRPr="00C74F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02B53" w:rsidRPr="00E02B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жөнгө салуучу таасирди талдоого жатпайт, </w:t>
      </w:r>
      <w:bookmarkStart w:id="0" w:name="_GoBack"/>
      <w:r w:rsidR="00E02B53" w:rsidRPr="00E02B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анткени ишкердикти жөнгө салууга багытталган </w:t>
      </w:r>
      <w:bookmarkEnd w:id="0"/>
      <w:r w:rsidR="00E02B53" w:rsidRPr="00E02B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эмес.</w:t>
      </w:r>
    </w:p>
    <w:p w:rsidR="0018652A" w:rsidRPr="00426BB1" w:rsidRDefault="0018652A" w:rsidP="00E02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632A6A" w:rsidRPr="00426BB1" w:rsidRDefault="00632A6A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43C30" w:rsidRPr="00377274" w:rsidRDefault="00460E0F" w:rsidP="004769FE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74C8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632A6A" w:rsidRPr="00377274">
        <w:rPr>
          <w:rFonts w:ascii="Times New Roman" w:eastAsia="Times New Roman" w:hAnsi="Times New Roman" w:cs="Times New Roman"/>
          <w:b/>
          <w:sz w:val="28"/>
          <w:szCs w:val="28"/>
        </w:rPr>
        <w:t xml:space="preserve">М.Т. Джаманкулов </w:t>
      </w:r>
    </w:p>
    <w:sectPr w:rsidR="00F43C30" w:rsidRPr="0037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11"/>
    <w:rsid w:val="00000928"/>
    <w:rsid w:val="00021CB8"/>
    <w:rsid w:val="000A55B9"/>
    <w:rsid w:val="0018652A"/>
    <w:rsid w:val="002A4571"/>
    <w:rsid w:val="00314DB1"/>
    <w:rsid w:val="00325A73"/>
    <w:rsid w:val="00377274"/>
    <w:rsid w:val="003A014F"/>
    <w:rsid w:val="003A3CC9"/>
    <w:rsid w:val="00411CED"/>
    <w:rsid w:val="00426BB1"/>
    <w:rsid w:val="00460E0F"/>
    <w:rsid w:val="00474C88"/>
    <w:rsid w:val="004769FE"/>
    <w:rsid w:val="004E51B0"/>
    <w:rsid w:val="005B3D98"/>
    <w:rsid w:val="005E5F01"/>
    <w:rsid w:val="00632A6A"/>
    <w:rsid w:val="00685025"/>
    <w:rsid w:val="007A7DF1"/>
    <w:rsid w:val="00915B6E"/>
    <w:rsid w:val="009C2D52"/>
    <w:rsid w:val="009E513A"/>
    <w:rsid w:val="00AF7841"/>
    <w:rsid w:val="00B222D1"/>
    <w:rsid w:val="00B30D9F"/>
    <w:rsid w:val="00B506DA"/>
    <w:rsid w:val="00D12C19"/>
    <w:rsid w:val="00DB34F0"/>
    <w:rsid w:val="00DC615E"/>
    <w:rsid w:val="00E02B53"/>
    <w:rsid w:val="00E91D86"/>
    <w:rsid w:val="00EC0711"/>
    <w:rsid w:val="00ED1A99"/>
    <w:rsid w:val="00F4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7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7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7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7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2020-07-14T11:16:00Z</cp:lastPrinted>
  <dcterms:created xsi:type="dcterms:W3CDTF">2019-12-24T10:04:00Z</dcterms:created>
  <dcterms:modified xsi:type="dcterms:W3CDTF">2020-07-24T10:23:00Z</dcterms:modified>
</cp:coreProperties>
</file>